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6B" w:rsidRPr="005E1F35" w:rsidRDefault="0050239C" w:rsidP="009E376B">
      <w:pPr>
        <w:pageBreakBefore/>
        <w:tabs>
          <w:tab w:val="left" w:pos="3705"/>
        </w:tabs>
        <w:rPr>
          <w:rFonts w:cs="Tahoma"/>
          <w:b/>
          <w:color w:val="0070C0"/>
        </w:rPr>
      </w:pPr>
      <w:r>
        <w:rPr>
          <w:rFonts w:cs="Tahoma"/>
          <w:b/>
          <w:color w:val="0070C0"/>
        </w:rPr>
        <w:t>CZĘŚĆ D - WZORY ZAŁĄCZNIKÓW</w:t>
      </w:r>
    </w:p>
    <w:p w:rsidR="009E376B" w:rsidRDefault="009E376B" w:rsidP="009E376B">
      <w:pPr>
        <w:jc w:val="right"/>
      </w:pPr>
      <w:r>
        <w:t>(miejscowość i data)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Przedsiębiorstwo Wodociągów</w:t>
      </w: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i Kanalizacji w Suwałkach</w:t>
      </w:r>
    </w:p>
    <w:p w:rsidR="009E376B" w:rsidRDefault="009E376B" w:rsidP="009E376B">
      <w:pPr>
        <w:ind w:left="3828"/>
        <w:jc w:val="right"/>
        <w:rPr>
          <w:rFonts w:cs="Tahoma"/>
          <w:b/>
        </w:rPr>
      </w:pPr>
      <w:r>
        <w:rPr>
          <w:rFonts w:cs="Tahoma"/>
          <w:b/>
        </w:rPr>
        <w:t>Spółka z ograniczoną odpowiedzialnością</w:t>
      </w:r>
    </w:p>
    <w:p w:rsidR="009E376B" w:rsidRDefault="009E376B" w:rsidP="009E376B">
      <w:pPr>
        <w:jc w:val="right"/>
        <w:rPr>
          <w:rFonts w:cs="Tahoma"/>
          <w:b/>
        </w:rPr>
      </w:pPr>
      <w:r>
        <w:rPr>
          <w:rFonts w:cs="Tahoma"/>
          <w:b/>
        </w:rPr>
        <w:t>ul. gen. W. Sikorskiego 14, 16 – 400 Suwałki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rPr>
          <w:rFonts w:cs="Tahoma"/>
          <w:b/>
        </w:rPr>
      </w:pPr>
    </w:p>
    <w:p w:rsidR="009E376B" w:rsidRDefault="001945F4" w:rsidP="009E376B">
      <w:pPr>
        <w:rPr>
          <w:rFonts w:cs="Tahoma"/>
          <w:b/>
        </w:rPr>
      </w:pPr>
      <w:r>
        <w:rPr>
          <w:rFonts w:cs="Tahoma"/>
          <w:b/>
        </w:rPr>
        <w:t>AD.242.2</w:t>
      </w:r>
      <w:r w:rsidR="00363ACE">
        <w:rPr>
          <w:rFonts w:cs="Tahoma"/>
          <w:b/>
        </w:rPr>
        <w:t>7</w:t>
      </w:r>
      <w:r w:rsidR="00111B8D">
        <w:rPr>
          <w:rFonts w:cs="Tahoma"/>
          <w:b/>
        </w:rPr>
        <w:t>.2025</w:t>
      </w:r>
    </w:p>
    <w:p w:rsidR="009E376B" w:rsidRDefault="009E376B" w:rsidP="003A6D0E">
      <w:pPr>
        <w:rPr>
          <w:rFonts w:cs="Tahoma"/>
          <w:b/>
        </w:rPr>
      </w:pPr>
    </w:p>
    <w:p w:rsidR="005C7ED6" w:rsidRDefault="005C7ED6" w:rsidP="005C7ED6">
      <w:pPr>
        <w:autoSpaceDE w:val="0"/>
        <w:jc w:val="center"/>
        <w:rPr>
          <w:rFonts w:cstheme="minorHAnsi"/>
          <w:b/>
          <w:color w:val="000000"/>
        </w:rPr>
      </w:pPr>
    </w:p>
    <w:p w:rsidR="00627B61" w:rsidRPr="00CD5D01" w:rsidRDefault="00627B61" w:rsidP="00627B61">
      <w:pPr>
        <w:autoSpaceDE w:val="0"/>
        <w:jc w:val="center"/>
        <w:rPr>
          <w:rFonts w:cs="Tahoma"/>
          <w:b/>
        </w:rPr>
      </w:pPr>
      <w:r w:rsidRPr="00CD5D01">
        <w:rPr>
          <w:rFonts w:eastAsiaTheme="minorHAnsi"/>
          <w:b/>
        </w:rPr>
        <w:t>Zamówienie realizowane w ramach projektu: „Budowa i modernizacja infrastruktury wodociągowej w celu poprawy jakości wody i świadczonych usług na terenie Miasta Suwałk” w ramach działania FENX.02.05 Woda do spożycia, priorytetu FENX.02 Wsparcie sektorów energetyka i środowisko z EFRR, pro</w:t>
      </w:r>
      <w:r>
        <w:rPr>
          <w:rFonts w:eastAsiaTheme="minorHAnsi"/>
          <w:b/>
        </w:rPr>
        <w:t>gramu</w:t>
      </w:r>
      <w:r w:rsidRPr="00CD5D01">
        <w:rPr>
          <w:rFonts w:eastAsiaTheme="minorHAnsi"/>
          <w:b/>
        </w:rPr>
        <w:t xml:space="preserve"> Fundusze Europejskie na Infrastrukturę, Klimat, Środowisko 2021–2027</w:t>
      </w:r>
    </w:p>
    <w:p w:rsidR="005C7ED6" w:rsidRDefault="005C7ED6" w:rsidP="00C44C9B">
      <w:pPr>
        <w:rPr>
          <w:rFonts w:cs="Tahoma"/>
          <w:b/>
        </w:rPr>
      </w:pPr>
    </w:p>
    <w:p w:rsidR="004D0D2A" w:rsidRDefault="004D0D2A" w:rsidP="001A15A3">
      <w:pPr>
        <w:rPr>
          <w:rFonts w:cs="Tahoma"/>
          <w:b/>
        </w:rPr>
      </w:pPr>
    </w:p>
    <w:p w:rsidR="009E376B" w:rsidRDefault="001C5574" w:rsidP="009E376B">
      <w:pPr>
        <w:jc w:val="center"/>
        <w:rPr>
          <w:rFonts w:cs="Tahoma"/>
          <w:b/>
        </w:rPr>
      </w:pPr>
      <w:r>
        <w:rPr>
          <w:rFonts w:cs="Tahoma"/>
          <w:b/>
        </w:rPr>
        <w:t>FORMULARZ OFER</w:t>
      </w:r>
      <w:r w:rsidR="002B4FEA">
        <w:rPr>
          <w:rFonts w:cs="Tahoma"/>
          <w:b/>
        </w:rPr>
        <w:t>T</w:t>
      </w:r>
      <w:r>
        <w:rPr>
          <w:rFonts w:cs="Tahoma"/>
          <w:b/>
        </w:rPr>
        <w:t>OWY</w:t>
      </w:r>
    </w:p>
    <w:p w:rsidR="002B4FEA" w:rsidRDefault="002B4FEA" w:rsidP="009E376B">
      <w:pPr>
        <w:jc w:val="center"/>
        <w:rPr>
          <w:rFonts w:cs="Tahoma"/>
          <w:b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Nazwa Wykonawcy: 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Siedziba: ........................................................................................................................................................................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Adres poczty elektronicznej ........................................................ strona internetowa...................................................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telefonu ....................................................................... Nr faksu 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Pr="00BC66A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NIP ................................................................................. Nr REGON .....................................................................</w:t>
      </w:r>
    </w:p>
    <w:p w:rsidR="00C44C9B" w:rsidRDefault="00C44C9B" w:rsidP="004D0D2A">
      <w:pPr>
        <w:autoSpaceDE w:val="0"/>
        <w:ind w:firstLine="567"/>
        <w:jc w:val="both"/>
        <w:rPr>
          <w:rFonts w:cs="Tahoma"/>
          <w:color w:val="000000"/>
          <w:szCs w:val="24"/>
        </w:rPr>
      </w:pPr>
    </w:p>
    <w:p w:rsidR="00363ACE" w:rsidRDefault="00363ACE" w:rsidP="004D0D2A">
      <w:pPr>
        <w:autoSpaceDE w:val="0"/>
        <w:ind w:firstLine="567"/>
        <w:jc w:val="both"/>
        <w:rPr>
          <w:szCs w:val="24"/>
        </w:rPr>
      </w:pPr>
    </w:p>
    <w:p w:rsidR="009E376B" w:rsidRPr="00627B61" w:rsidRDefault="00D620A4" w:rsidP="00363ACE">
      <w:pPr>
        <w:ind w:firstLine="284"/>
        <w:jc w:val="both"/>
        <w:rPr>
          <w:rFonts w:cstheme="minorHAnsi"/>
          <w:b/>
          <w:bCs/>
          <w:szCs w:val="24"/>
        </w:rPr>
      </w:pPr>
      <w:r w:rsidRPr="005F0D48">
        <w:rPr>
          <w:szCs w:val="24"/>
        </w:rPr>
        <w:t>W związku z ogłoszonym postępowaniem</w:t>
      </w:r>
      <w:r w:rsidR="00C44C9B">
        <w:rPr>
          <w:szCs w:val="24"/>
        </w:rPr>
        <w:t>,</w:t>
      </w:r>
      <w:r w:rsidRPr="005F0D48">
        <w:rPr>
          <w:szCs w:val="24"/>
        </w:rPr>
        <w:t xml:space="preserve"> prowadzon</w:t>
      </w:r>
      <w:r>
        <w:rPr>
          <w:szCs w:val="24"/>
        </w:rPr>
        <w:t xml:space="preserve">ym w trybie </w:t>
      </w:r>
      <w:r w:rsidRPr="00B94002">
        <w:t>zasady konkurencyjności, zgodnie z Wytycznymi kwalifikowalnoś</w:t>
      </w:r>
      <w:r>
        <w:t xml:space="preserve">ci wydatków na lata 2021-2027 </w:t>
      </w:r>
      <w:r w:rsidRPr="005F0D48">
        <w:rPr>
          <w:szCs w:val="24"/>
        </w:rPr>
        <w:t>pod nazwą</w:t>
      </w:r>
      <w:r w:rsidR="00363ACE">
        <w:rPr>
          <w:b/>
          <w:szCs w:val="24"/>
        </w:rPr>
        <w:t xml:space="preserve">: </w:t>
      </w:r>
      <w:r w:rsidR="00363ACE" w:rsidRPr="00363ACE">
        <w:rPr>
          <w:b/>
          <w:szCs w:val="24"/>
        </w:rPr>
        <w:t>„Budowa punktów pomiarowych na sieci wodociągowej w Suwałkach”</w:t>
      </w:r>
      <w:r w:rsidR="00363ACE">
        <w:rPr>
          <w:b/>
          <w:szCs w:val="24"/>
        </w:rPr>
        <w:t>,</w:t>
      </w:r>
      <w:r w:rsidR="00363ACE">
        <w:rPr>
          <w:rFonts w:cstheme="minorHAnsi"/>
          <w:b/>
          <w:bCs/>
          <w:szCs w:val="24"/>
        </w:rPr>
        <w:t xml:space="preserve"> </w:t>
      </w:r>
      <w:r w:rsidR="001945F4">
        <w:rPr>
          <w:rFonts w:cstheme="minorHAnsi"/>
          <w:b/>
          <w:szCs w:val="24"/>
        </w:rPr>
        <w:t>Nr sprawy: AD.242.2</w:t>
      </w:r>
      <w:r w:rsidR="00363ACE">
        <w:rPr>
          <w:rFonts w:cstheme="minorHAnsi"/>
          <w:b/>
          <w:szCs w:val="24"/>
        </w:rPr>
        <w:t>7</w:t>
      </w:r>
      <w:r w:rsidR="00111B8D">
        <w:rPr>
          <w:rFonts w:cstheme="minorHAnsi"/>
          <w:b/>
          <w:szCs w:val="24"/>
        </w:rPr>
        <w:t>.2025</w:t>
      </w:r>
      <w:r w:rsidR="00A44216" w:rsidRPr="005F0D48">
        <w:rPr>
          <w:b/>
          <w:szCs w:val="24"/>
        </w:rPr>
        <w:t xml:space="preserve"> </w:t>
      </w:r>
      <w:r w:rsidR="009E376B" w:rsidRPr="005F0D48">
        <w:rPr>
          <w:bCs/>
          <w:iCs/>
          <w:color w:val="000000"/>
          <w:szCs w:val="24"/>
        </w:rPr>
        <w:t>oferujemy:</w:t>
      </w:r>
    </w:p>
    <w:p w:rsidR="00306582" w:rsidRPr="000C49EF" w:rsidRDefault="00306582" w:rsidP="000C49EF">
      <w:pPr>
        <w:autoSpaceDE w:val="0"/>
        <w:rPr>
          <w:b/>
          <w:bCs/>
          <w:iCs/>
          <w:szCs w:val="24"/>
        </w:rPr>
      </w:pPr>
    </w:p>
    <w:p w:rsidR="009E376B" w:rsidRPr="00487423" w:rsidRDefault="009E376B" w:rsidP="003A79FD">
      <w:pPr>
        <w:numPr>
          <w:ilvl w:val="0"/>
          <w:numId w:val="1"/>
        </w:numPr>
        <w:tabs>
          <w:tab w:val="left" w:pos="284"/>
        </w:tabs>
        <w:ind w:left="284" w:hanging="284"/>
        <w:rPr>
          <w:szCs w:val="24"/>
        </w:rPr>
      </w:pPr>
      <w:r w:rsidRPr="00487423">
        <w:rPr>
          <w:szCs w:val="24"/>
        </w:rPr>
        <w:t>Wykona</w:t>
      </w:r>
      <w:r w:rsidR="00311907">
        <w:rPr>
          <w:szCs w:val="24"/>
        </w:rPr>
        <w:t xml:space="preserve">nie </w:t>
      </w:r>
      <w:r w:rsidR="004E7DAE">
        <w:rPr>
          <w:szCs w:val="24"/>
        </w:rPr>
        <w:t xml:space="preserve">całego </w:t>
      </w:r>
      <w:r w:rsidR="00311907">
        <w:rPr>
          <w:szCs w:val="24"/>
        </w:rPr>
        <w:t>przedmiotu zamówienia</w:t>
      </w:r>
      <w:r w:rsidRPr="00487423">
        <w:rPr>
          <w:szCs w:val="24"/>
        </w:rPr>
        <w:t xml:space="preserve"> za cenę: </w:t>
      </w:r>
    </w:p>
    <w:p w:rsidR="003A79FD" w:rsidRPr="00487423" w:rsidRDefault="003A79FD" w:rsidP="003A79FD">
      <w:pPr>
        <w:tabs>
          <w:tab w:val="left" w:pos="284"/>
        </w:tabs>
        <w:ind w:left="284"/>
        <w:rPr>
          <w:szCs w:val="24"/>
        </w:rPr>
      </w:pPr>
    </w:p>
    <w:p w:rsidR="004D0D2A" w:rsidRPr="00BE7E93" w:rsidRDefault="005C28BC" w:rsidP="00BE7E9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r>
        <w:rPr>
          <w:b/>
        </w:rPr>
        <w:t>netto: ………………………</w:t>
      </w:r>
      <w:r>
        <w:rPr>
          <w:b/>
          <w:bCs/>
        </w:rPr>
        <w:t>.zł</w:t>
      </w:r>
    </w:p>
    <w:p w:rsidR="001A15A3" w:rsidRPr="001A15A3" w:rsidRDefault="005C28BC" w:rsidP="001A15A3">
      <w:pPr>
        <w:tabs>
          <w:tab w:val="left" w:pos="1658"/>
          <w:tab w:val="left" w:leader="dot" w:pos="2726"/>
        </w:tabs>
        <w:autoSpaceDE w:val="0"/>
        <w:ind w:left="284"/>
      </w:pPr>
      <w:r>
        <w:t>(słownie złotych: ……………………………………………………….)</w:t>
      </w:r>
    </w:p>
    <w:p w:rsidR="001A15A3" w:rsidRPr="001A15A3" w:rsidRDefault="005C28BC" w:rsidP="001A15A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r>
        <w:rPr>
          <w:b/>
        </w:rPr>
        <w:t xml:space="preserve">VAT …… </w:t>
      </w:r>
      <w:r>
        <w:rPr>
          <w:b/>
          <w:bCs/>
        </w:rPr>
        <w:t xml:space="preserve">% </w:t>
      </w:r>
    </w:p>
    <w:p w:rsidR="004D0D2A" w:rsidRPr="00BE7E93" w:rsidRDefault="005C28BC" w:rsidP="00BE7E93">
      <w:pPr>
        <w:tabs>
          <w:tab w:val="left" w:leader="dot" w:pos="2774"/>
        </w:tabs>
        <w:autoSpaceDE w:val="0"/>
        <w:ind w:left="284"/>
        <w:rPr>
          <w:b/>
          <w:bCs/>
        </w:rPr>
      </w:pPr>
      <w:r>
        <w:rPr>
          <w:b/>
        </w:rPr>
        <w:t>brutto: ………………………</w:t>
      </w:r>
      <w:r>
        <w:rPr>
          <w:b/>
          <w:bCs/>
        </w:rPr>
        <w:t>zł</w:t>
      </w:r>
    </w:p>
    <w:p w:rsidR="005C28BC" w:rsidRDefault="005C28BC" w:rsidP="005C28BC">
      <w:pPr>
        <w:tabs>
          <w:tab w:val="left" w:leader="dot" w:pos="2774"/>
        </w:tabs>
        <w:autoSpaceDE w:val="0"/>
        <w:ind w:left="284"/>
      </w:pPr>
      <w:r>
        <w:t>(słownie z</w:t>
      </w:r>
      <w:r w:rsidR="004D0D2A">
        <w:t>łotych: ……………………………………………………….)</w:t>
      </w:r>
    </w:p>
    <w:p w:rsidR="00306582" w:rsidRDefault="00306582" w:rsidP="00363ACE">
      <w:pPr>
        <w:tabs>
          <w:tab w:val="left" w:leader="dot" w:pos="2774"/>
        </w:tabs>
        <w:autoSpaceDE w:val="0"/>
        <w:jc w:val="both"/>
      </w:pPr>
    </w:p>
    <w:p w:rsidR="00306582" w:rsidRPr="00D01984" w:rsidRDefault="00306582" w:rsidP="00306582">
      <w:pPr>
        <w:tabs>
          <w:tab w:val="left" w:leader="dot" w:pos="2774"/>
        </w:tabs>
        <w:autoSpaceDE w:val="0"/>
        <w:ind w:left="284"/>
        <w:jc w:val="both"/>
      </w:pPr>
      <w:r>
        <w:t>W tym:</w:t>
      </w:r>
    </w:p>
    <w:p w:rsidR="001A15A3" w:rsidRDefault="001A15A3" w:rsidP="001A15A3">
      <w:pPr>
        <w:tabs>
          <w:tab w:val="left" w:leader="dot" w:pos="2774"/>
        </w:tabs>
        <w:autoSpaceDE w:val="0"/>
        <w:ind w:left="284"/>
        <w:jc w:val="both"/>
        <w:rPr>
          <w:b/>
        </w:rPr>
      </w:pPr>
      <w:r>
        <w:rPr>
          <w:b/>
        </w:rPr>
        <w:t>Zadanie I</w:t>
      </w: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1A15A3" w:rsidRPr="001A15A3" w:rsidRDefault="00306582" w:rsidP="001A15A3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1A15A3" w:rsidRPr="001A15A3" w:rsidRDefault="00306582" w:rsidP="001A15A3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1A15A3" w:rsidRDefault="001A15A3" w:rsidP="001A15A3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</w:p>
    <w:p w:rsidR="001A15A3" w:rsidRDefault="00306582" w:rsidP="001A15A3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  <w:r>
        <w:rPr>
          <w:b/>
          <w:bCs/>
        </w:rPr>
        <w:t>Zadanie</w:t>
      </w:r>
      <w:r w:rsidR="00DC3352">
        <w:rPr>
          <w:b/>
          <w:bCs/>
        </w:rPr>
        <w:t xml:space="preserve"> </w:t>
      </w:r>
      <w:bookmarkStart w:id="0" w:name="_GoBack"/>
      <w:bookmarkEnd w:id="0"/>
      <w:r w:rsidR="001A15A3">
        <w:rPr>
          <w:b/>
          <w:bCs/>
        </w:rPr>
        <w:t>II</w:t>
      </w: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1A15A3" w:rsidRPr="001A15A3" w:rsidRDefault="00306582" w:rsidP="001A15A3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1A15A3" w:rsidRPr="001A15A3" w:rsidRDefault="00306582" w:rsidP="001A15A3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  <w:r w:rsidR="001A15A3">
        <w:t>.</w:t>
      </w:r>
    </w:p>
    <w:p w:rsidR="00111B8D" w:rsidRDefault="00111B8D" w:rsidP="004D0D2A">
      <w:pPr>
        <w:tabs>
          <w:tab w:val="left" w:leader="dot" w:pos="2774"/>
        </w:tabs>
        <w:autoSpaceDE w:val="0"/>
      </w:pPr>
    </w:p>
    <w:p w:rsidR="00954F8A" w:rsidRPr="00954F8A" w:rsidRDefault="003A79FD" w:rsidP="000C49EF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487423">
        <w:rPr>
          <w:szCs w:val="24"/>
        </w:rPr>
        <w:t>Zobowiązujemy się d</w:t>
      </w:r>
      <w:r w:rsidR="005F0D48">
        <w:rPr>
          <w:szCs w:val="24"/>
        </w:rPr>
        <w:t>o ud</w:t>
      </w:r>
      <w:r w:rsidR="009E4378">
        <w:rPr>
          <w:szCs w:val="24"/>
        </w:rPr>
        <w:t xml:space="preserve">zielenia gwarancji </w:t>
      </w:r>
      <w:r w:rsidR="00B82CD4">
        <w:rPr>
          <w:szCs w:val="24"/>
        </w:rPr>
        <w:t xml:space="preserve">i rękojmi </w:t>
      </w:r>
      <w:r w:rsidR="00954F8A">
        <w:rPr>
          <w:szCs w:val="24"/>
        </w:rPr>
        <w:t>na okres</w:t>
      </w:r>
      <w:r w:rsidR="00C95354">
        <w:rPr>
          <w:szCs w:val="24"/>
        </w:rPr>
        <w:t>:</w:t>
      </w:r>
      <w:r w:rsidR="00954F8A">
        <w:rPr>
          <w:szCs w:val="24"/>
        </w:rPr>
        <w:t xml:space="preserve"> </w:t>
      </w:r>
      <w:r w:rsidR="00363ACE">
        <w:rPr>
          <w:rFonts w:cstheme="minorHAnsi"/>
          <w:b/>
          <w:szCs w:val="24"/>
        </w:rPr>
        <w:t>……….</w:t>
      </w:r>
      <w:r w:rsidR="006A2338">
        <w:rPr>
          <w:rFonts w:cstheme="minorHAnsi"/>
          <w:b/>
          <w:szCs w:val="24"/>
        </w:rPr>
        <w:t> miesięcy.</w:t>
      </w:r>
    </w:p>
    <w:p w:rsidR="000C49EF" w:rsidRDefault="000C49EF" w:rsidP="005F0D48">
      <w:pPr>
        <w:jc w:val="both"/>
        <w:rPr>
          <w:szCs w:val="24"/>
        </w:rPr>
      </w:pPr>
    </w:p>
    <w:p w:rsidR="00363ACE" w:rsidRPr="00363ACE" w:rsidRDefault="00990AE5" w:rsidP="00363ACE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363ACE">
        <w:rPr>
          <w:bCs/>
          <w:szCs w:val="24"/>
        </w:rPr>
        <w:t>Zobowiązujemy się do</w:t>
      </w:r>
      <w:r w:rsidR="00C44C9B" w:rsidRPr="00363ACE">
        <w:rPr>
          <w:bCs/>
          <w:szCs w:val="24"/>
        </w:rPr>
        <w:t xml:space="preserve"> wykonania zamówienia w terminie</w:t>
      </w:r>
      <w:r w:rsidR="00954F8A" w:rsidRPr="00363ACE">
        <w:rPr>
          <w:bCs/>
          <w:szCs w:val="24"/>
        </w:rPr>
        <w:t>:</w:t>
      </w:r>
      <w:r w:rsidR="00306582" w:rsidRPr="00363ACE">
        <w:rPr>
          <w:b/>
          <w:szCs w:val="24"/>
        </w:rPr>
        <w:t xml:space="preserve"> </w:t>
      </w:r>
      <w:r w:rsidR="00363ACE" w:rsidRPr="00363ACE">
        <w:rPr>
          <w:b/>
          <w:bCs/>
          <w:szCs w:val="24"/>
        </w:rPr>
        <w:t>8 miesięcy od dnia podpisania umowy.</w:t>
      </w:r>
      <w:r w:rsidR="00363ACE">
        <w:rPr>
          <w:b/>
          <w:szCs w:val="24"/>
        </w:rPr>
        <w:t xml:space="preserve"> </w:t>
      </w:r>
      <w:r w:rsidR="00363ACE" w:rsidRPr="00363ACE">
        <w:rPr>
          <w:szCs w:val="24"/>
        </w:rPr>
        <w:t xml:space="preserve">Opracowanie dokumentacji projektowych wraz ze złożeniem w imieniu Zamawiającego wniosków zgłoszenia budowy i potwierdzeniem złożenia zgłoszeń budowy przez odpowiedni organ administracji architektoniczno-budowlanej: </w:t>
      </w:r>
      <w:r w:rsidR="00363ACE" w:rsidRPr="00363ACE">
        <w:rPr>
          <w:b/>
          <w:bCs/>
          <w:szCs w:val="24"/>
        </w:rPr>
        <w:t>3 miesiące od dnia podpisania umowy.</w:t>
      </w:r>
    </w:p>
    <w:p w:rsidR="00363ACE" w:rsidRPr="00C95354" w:rsidRDefault="00363ACE" w:rsidP="00363ACE">
      <w:pPr>
        <w:jc w:val="both"/>
        <w:rPr>
          <w:b/>
          <w:szCs w:val="24"/>
        </w:rPr>
      </w:pPr>
    </w:p>
    <w:p w:rsidR="00306582" w:rsidRDefault="00C867DA" w:rsidP="00C44C9B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akceptujemy termin płatności: </w:t>
      </w:r>
    </w:p>
    <w:p w:rsidR="00A73DFA" w:rsidRDefault="00152867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 w:rsidRPr="00306582">
        <w:rPr>
          <w:b/>
          <w:szCs w:val="24"/>
        </w:rPr>
        <w:t>30 dni</w:t>
      </w:r>
      <w:r w:rsidR="00306582">
        <w:rPr>
          <w:b/>
          <w:szCs w:val="24"/>
        </w:rPr>
        <w:t xml:space="preserve"> dla faktury końcowej,</w:t>
      </w:r>
    </w:p>
    <w:p w:rsidR="00306582" w:rsidRPr="00306582" w:rsidRDefault="00306582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14 dni dla faktur częściowych.</w:t>
      </w:r>
    </w:p>
    <w:p w:rsidR="005B3874" w:rsidRPr="005F0D48" w:rsidRDefault="005B3874" w:rsidP="005B3874">
      <w:pPr>
        <w:ind w:left="644"/>
        <w:jc w:val="both"/>
        <w:rPr>
          <w:szCs w:val="24"/>
        </w:rPr>
      </w:pPr>
    </w:p>
    <w:p w:rsidR="00A02D50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zapoznaliś</w:t>
      </w:r>
      <w:r w:rsidR="00743D37" w:rsidRPr="00487423">
        <w:rPr>
          <w:szCs w:val="24"/>
        </w:rPr>
        <w:t xml:space="preserve">my się z </w:t>
      </w:r>
      <w:r w:rsidR="004D0D2A">
        <w:rPr>
          <w:szCs w:val="24"/>
        </w:rPr>
        <w:t>treścią zapytania ofertowego</w:t>
      </w:r>
      <w:r w:rsidRPr="00487423">
        <w:rPr>
          <w:szCs w:val="24"/>
        </w:rPr>
        <w:t xml:space="preserve"> i uznajemy się za związanych określonymi w nich postanowieniami i zasadami postępowania. </w:t>
      </w:r>
    </w:p>
    <w:p w:rsidR="006A2338" w:rsidRPr="00913C6B" w:rsidRDefault="006A2338" w:rsidP="006A2338">
      <w:pPr>
        <w:tabs>
          <w:tab w:val="left" w:pos="284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będziemy związani ofertą przez okres </w:t>
      </w:r>
      <w:r w:rsidRPr="00487423">
        <w:rPr>
          <w:b/>
          <w:szCs w:val="24"/>
        </w:rPr>
        <w:t>30 dni</w:t>
      </w:r>
      <w:r w:rsidRPr="00487423">
        <w:rPr>
          <w:szCs w:val="24"/>
        </w:rPr>
        <w:t xml:space="preserve"> od daty otwarcia ofert okre</w:t>
      </w:r>
      <w:r w:rsidR="00F65F6A">
        <w:rPr>
          <w:szCs w:val="24"/>
        </w:rPr>
        <w:t>ślonej w zapytaniu</w:t>
      </w:r>
      <w:r w:rsidRPr="00487423">
        <w:rPr>
          <w:szCs w:val="24"/>
        </w:rPr>
        <w:t xml:space="preserve">. </w:t>
      </w:r>
    </w:p>
    <w:p w:rsidR="009E376B" w:rsidRPr="00487423" w:rsidRDefault="009E376B" w:rsidP="009E376B">
      <w:pPr>
        <w:pStyle w:val="Akapitzlist"/>
        <w:rPr>
          <w:szCs w:val="24"/>
        </w:rPr>
      </w:pPr>
    </w:p>
    <w:p w:rsidR="009E376B" w:rsidRPr="00487423" w:rsidRDefault="009E376B" w:rsidP="00892B4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</w:t>
      </w:r>
      <w:r w:rsidR="00024054">
        <w:rPr>
          <w:szCs w:val="24"/>
        </w:rPr>
        <w:t>że akceptujemy dołączony do zapytania</w:t>
      </w:r>
      <w:r w:rsidRPr="00487423">
        <w:rPr>
          <w:szCs w:val="24"/>
        </w:rPr>
        <w:t xml:space="preserve"> wzór umowy z Części „C”.</w:t>
      </w:r>
    </w:p>
    <w:p w:rsidR="009E376B" w:rsidRPr="00487423" w:rsidRDefault="009E376B" w:rsidP="00892B44">
      <w:pPr>
        <w:pStyle w:val="Akapitzlist"/>
        <w:ind w:left="0"/>
        <w:jc w:val="both"/>
        <w:rPr>
          <w:szCs w:val="24"/>
        </w:rPr>
      </w:pPr>
    </w:p>
    <w:p w:rsidR="009E376B" w:rsidRPr="00487423" w:rsidRDefault="009E376B" w:rsidP="00363ACE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w przypadku wyboru naszej oferty, zobowiązujemy się do zawarcia umowy zgodnej z ofert</w:t>
      </w:r>
      <w:r w:rsidR="004D0D2A">
        <w:rPr>
          <w:szCs w:val="24"/>
        </w:rPr>
        <w:t>ą, na warunkach określonych w zapytaniu</w:t>
      </w:r>
      <w:r w:rsidRPr="00487423">
        <w:rPr>
          <w:szCs w:val="24"/>
        </w:rPr>
        <w:t>, w miejscu i w terminie wyznaczonych przez Zamawiającego.</w:t>
      </w:r>
    </w:p>
    <w:p w:rsidR="00306582" w:rsidRPr="00B82CD4" w:rsidRDefault="00306582" w:rsidP="00B82CD4">
      <w:pPr>
        <w:jc w:val="both"/>
        <w:rPr>
          <w:szCs w:val="24"/>
        </w:rPr>
      </w:pPr>
    </w:p>
    <w:p w:rsidR="004D0D2A" w:rsidRDefault="009E376B" w:rsidP="00C44C9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przy wykonywaniu niniejszego zamówienia </w:t>
      </w:r>
      <w:r w:rsidRPr="00487423">
        <w:rPr>
          <w:b/>
          <w:szCs w:val="24"/>
        </w:rPr>
        <w:t xml:space="preserve">będziemy/nie </w:t>
      </w:r>
      <w:r w:rsidR="00C867DA" w:rsidRPr="00487423">
        <w:rPr>
          <w:b/>
          <w:szCs w:val="24"/>
        </w:rPr>
        <w:t>będziemy*</w:t>
      </w:r>
      <w:r w:rsidR="00C867DA" w:rsidRPr="00487423">
        <w:rPr>
          <w:szCs w:val="24"/>
        </w:rPr>
        <w:t xml:space="preserve"> </w:t>
      </w:r>
      <w:r w:rsidRPr="00487423">
        <w:rPr>
          <w:szCs w:val="24"/>
        </w:rPr>
        <w:t>korzystać z usług podwykonawców, którym zamierzamy powierzyć wykonanie następujących części zamówienia:</w:t>
      </w:r>
    </w:p>
    <w:p w:rsidR="00C44C9B" w:rsidRPr="00C44C9B" w:rsidRDefault="00C44C9B" w:rsidP="00C44C9B">
      <w:pPr>
        <w:tabs>
          <w:tab w:val="left" w:pos="284"/>
        </w:tabs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487423" w:rsidRPr="00487423" w:rsidRDefault="00487423" w:rsidP="00487423">
      <w:pPr>
        <w:ind w:left="714"/>
        <w:rPr>
          <w:szCs w:val="24"/>
        </w:rPr>
      </w:pPr>
      <w:r w:rsidRPr="00487423">
        <w:rPr>
          <w:szCs w:val="24"/>
        </w:rPr>
        <w:t>nazwa podwykonawcy……………………………………………………………………...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jc w:val="both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C867DA" w:rsidRDefault="00487423" w:rsidP="00C44C9B">
      <w:pPr>
        <w:ind w:left="714"/>
        <w:jc w:val="both"/>
        <w:rPr>
          <w:szCs w:val="24"/>
        </w:rPr>
      </w:pPr>
      <w:r w:rsidRPr="00487423">
        <w:rPr>
          <w:szCs w:val="24"/>
        </w:rPr>
        <w:t>nazwa podwykonawcy ……………………………………………………………………..</w:t>
      </w:r>
    </w:p>
    <w:p w:rsidR="00C44C9B" w:rsidRPr="00487423" w:rsidRDefault="00C44C9B" w:rsidP="009E376B">
      <w:pPr>
        <w:jc w:val="both"/>
        <w:rPr>
          <w:szCs w:val="24"/>
        </w:rPr>
      </w:pPr>
    </w:p>
    <w:p w:rsidR="00B82CD4" w:rsidRPr="00F63E87" w:rsidRDefault="00B82CD4" w:rsidP="00363ACE">
      <w:pPr>
        <w:numPr>
          <w:ilvl w:val="0"/>
          <w:numId w:val="1"/>
        </w:numPr>
        <w:ind w:left="426" w:hanging="426"/>
        <w:jc w:val="both"/>
        <w:rPr>
          <w:szCs w:val="24"/>
        </w:rPr>
      </w:pPr>
      <w:r w:rsidRPr="00F63E87">
        <w:rPr>
          <w:iCs/>
          <w:szCs w:val="24"/>
        </w:rPr>
        <w:t>Rodzaj Wykonawcy</w:t>
      </w:r>
      <w:r w:rsidR="00AD7166">
        <w:rPr>
          <w:iCs/>
          <w:szCs w:val="24"/>
        </w:rPr>
        <w:t xml:space="preserve"> (niepotrzebne wykreślić)</w:t>
      </w:r>
      <w:r w:rsidRPr="00F63E87">
        <w:rPr>
          <w:iCs/>
          <w:szCs w:val="24"/>
        </w:rPr>
        <w:t>: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mikroprzedsiębiorstwo,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małe przedsiębiorstwo,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średnie przedsiębiorstwo,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jednoosobowa działalność gospodarcza,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osoba fizyczna nieprowadząca działalności gospodarczej,</w:t>
      </w:r>
    </w:p>
    <w:p w:rsidR="00B82CD4" w:rsidRPr="00F63E87" w:rsidRDefault="00B82CD4" w:rsidP="00363ACE">
      <w:pPr>
        <w:widowControl/>
        <w:numPr>
          <w:ilvl w:val="0"/>
          <w:numId w:val="8"/>
        </w:numPr>
        <w:suppressAutoHyphens w:val="0"/>
        <w:ind w:left="709" w:hanging="283"/>
        <w:jc w:val="both"/>
        <w:rPr>
          <w:iCs/>
          <w:szCs w:val="24"/>
        </w:rPr>
      </w:pPr>
      <w:r w:rsidRPr="00F63E87">
        <w:rPr>
          <w:iCs/>
          <w:szCs w:val="24"/>
        </w:rPr>
        <w:t>inny rodzaj.</w:t>
      </w:r>
    </w:p>
    <w:p w:rsidR="001A15A3" w:rsidRDefault="001A15A3" w:rsidP="00363ACE">
      <w:pPr>
        <w:jc w:val="both"/>
      </w:pPr>
    </w:p>
    <w:p w:rsidR="009479A3" w:rsidRPr="00416BD1" w:rsidRDefault="009479A3" w:rsidP="009479A3">
      <w:pPr>
        <w:numPr>
          <w:ilvl w:val="0"/>
          <w:numId w:val="1"/>
        </w:numPr>
        <w:ind w:left="284" w:hanging="426"/>
        <w:jc w:val="both"/>
      </w:pPr>
      <w:r>
        <w:t>Wadium w kwocie ............................ zostało wniesione w dniu ................................ w formie</w:t>
      </w:r>
    </w:p>
    <w:p w:rsidR="009479A3" w:rsidRDefault="009479A3" w:rsidP="009479A3">
      <w:pPr>
        <w:ind w:left="284"/>
        <w:jc w:val="both"/>
      </w:pPr>
      <w:r>
        <w:t xml:space="preserve">................................................................................... 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jc w:val="both"/>
      </w:pPr>
      <w:r>
        <w:lastRenderedPageBreak/>
        <w:t>Zwrot wadium wniesionego w pieniądzu prosimy dokonać na konto:</w:t>
      </w:r>
    </w:p>
    <w:p w:rsidR="009479A3" w:rsidRDefault="009479A3" w:rsidP="00C44C9B">
      <w:pPr>
        <w:ind w:left="284"/>
        <w:jc w:val="both"/>
      </w:pPr>
      <w:r>
        <w:t>………………………………………………………………………………………</w:t>
      </w:r>
    </w:p>
    <w:p w:rsidR="00BE7E93" w:rsidRDefault="00BE7E93" w:rsidP="00C44C9B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 xml:space="preserve">Zwrot wadium wniesionego w gwarancji </w:t>
      </w:r>
      <w:r w:rsidRPr="00124E9E">
        <w:t>bankowe</w:t>
      </w:r>
      <w:r>
        <w:t>j lub ubezpieczeniowej nastąpi poprzez złożenie gwarantowi oświadczenia o zwolnieniu, wobec tego podaję adres email gwaranta ……………………………………………………….…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>Jesteśmy świadomi, że gdyby z naszej winy nie doszło do zawarcia umowy, wniesione przez nas wadium nie podlega zwrotowi.</w:t>
      </w:r>
    </w:p>
    <w:p w:rsidR="009E4378" w:rsidRPr="00487423" w:rsidRDefault="009E4378" w:rsidP="003A79FD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rFonts w:eastAsia="Times New Roman"/>
          <w:szCs w:val="24"/>
          <w:lang w:eastAsia="pl-PL"/>
        </w:rPr>
        <w:t>Oświadczam, że wypełniłem obowiązki informacyjne przewidziane w art. 13 lub art. 14 RODO</w:t>
      </w:r>
      <w:r w:rsidRPr="00487423">
        <w:rPr>
          <w:rStyle w:val="Odwoanieprzypisudolnego"/>
          <w:rFonts w:eastAsia="Times New Roman"/>
          <w:szCs w:val="24"/>
          <w:lang w:eastAsia="pl-PL"/>
        </w:rPr>
        <w:footnoteReference w:id="1"/>
      </w:r>
      <w:r w:rsidRPr="00487423">
        <w:rPr>
          <w:rFonts w:eastAsia="Times New Roman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E376B" w:rsidRPr="00487423" w:rsidRDefault="009E376B" w:rsidP="009E376B">
      <w:pPr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Oferta została złożona na ............stronach, podpisanych i kolejno ponumerowanych od </w:t>
      </w:r>
      <w:r w:rsidR="00111B8D">
        <w:rPr>
          <w:szCs w:val="24"/>
        </w:rPr>
        <w:br/>
      </w:r>
      <w:r w:rsidRPr="00487423">
        <w:rPr>
          <w:szCs w:val="24"/>
        </w:rPr>
        <w:t>nr ........... do nr .............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Osobą/osobami upoważnionymi do kontaktów z Zamawiającym są/jest (należy podać imię </w:t>
      </w:r>
      <w:r w:rsidRPr="00487423">
        <w:rPr>
          <w:szCs w:val="24"/>
        </w:rPr>
        <w:br/>
        <w:t>i nazwisko, telefony kontaktowe oraz nr faksu):</w:t>
      </w:r>
    </w:p>
    <w:p w:rsidR="009E376B" w:rsidRPr="00487423" w:rsidRDefault="009E376B" w:rsidP="009E376B">
      <w:pPr>
        <w:tabs>
          <w:tab w:val="left" w:pos="426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ind w:left="284"/>
        <w:rPr>
          <w:szCs w:val="24"/>
        </w:rPr>
      </w:pPr>
      <w:r w:rsidRPr="00487423">
        <w:rPr>
          <w:szCs w:val="24"/>
        </w:rPr>
        <w:t>...................................................................................................................................................</w:t>
      </w:r>
    </w:p>
    <w:p w:rsidR="00B82CD4" w:rsidRPr="00487423" w:rsidRDefault="00B82CD4" w:rsidP="003A6D0E">
      <w:pPr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rPr>
          <w:szCs w:val="24"/>
        </w:rPr>
      </w:pPr>
      <w:r w:rsidRPr="00487423">
        <w:rPr>
          <w:szCs w:val="24"/>
        </w:rPr>
        <w:t>Integralną część oferty stanowią następujące dokumenty:</w:t>
      </w:r>
    </w:p>
    <w:p w:rsidR="009E376B" w:rsidRPr="00487423" w:rsidRDefault="009E376B" w:rsidP="009E376B">
      <w:pPr>
        <w:ind w:left="180" w:hanging="18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1........................................................................................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2........................................................................................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3........................................................................................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4........................................................................................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5........................................................................................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6........................................................................................</w:t>
      </w:r>
    </w:p>
    <w:p w:rsidR="00306582" w:rsidRPr="00487423" w:rsidRDefault="00306582" w:rsidP="009E376B">
      <w:pPr>
        <w:rPr>
          <w:i/>
          <w:szCs w:val="24"/>
        </w:rPr>
      </w:pPr>
    </w:p>
    <w:p w:rsidR="009E376B" w:rsidRPr="00487423" w:rsidRDefault="00B374BE" w:rsidP="009E376B">
      <w:pPr>
        <w:rPr>
          <w:i/>
          <w:szCs w:val="24"/>
        </w:rPr>
      </w:pPr>
      <w:r w:rsidRPr="00487423">
        <w:rPr>
          <w:i/>
          <w:szCs w:val="24"/>
        </w:rPr>
        <w:t>* niepotrzebne</w:t>
      </w:r>
      <w:r w:rsidR="009E376B" w:rsidRPr="00487423">
        <w:rPr>
          <w:i/>
          <w:szCs w:val="24"/>
        </w:rPr>
        <w:t xml:space="preserve"> skreślić</w:t>
      </w:r>
    </w:p>
    <w:p w:rsidR="00306582" w:rsidRDefault="00306582" w:rsidP="009E376B">
      <w:pPr>
        <w:jc w:val="both"/>
        <w:rPr>
          <w:i/>
          <w:szCs w:val="24"/>
        </w:rPr>
      </w:pPr>
    </w:p>
    <w:p w:rsidR="00306582" w:rsidRPr="00487423" w:rsidRDefault="00306582" w:rsidP="009E376B">
      <w:pPr>
        <w:jc w:val="both"/>
        <w:rPr>
          <w:i/>
          <w:szCs w:val="24"/>
        </w:rPr>
      </w:pPr>
    </w:p>
    <w:p w:rsidR="009E376B" w:rsidRPr="00487423" w:rsidRDefault="009E376B" w:rsidP="009E376B">
      <w:pPr>
        <w:jc w:val="both"/>
        <w:rPr>
          <w:i/>
          <w:szCs w:val="24"/>
        </w:rPr>
      </w:pPr>
      <w:r w:rsidRPr="00487423">
        <w:rPr>
          <w:i/>
          <w:szCs w:val="24"/>
        </w:rPr>
        <w:t>Świadom odpowiedzialności karej oświadczam, że załączone do oferty dokumenty opisują stan prawny i faktyczny, aktualny na dzień złożenia oferty (art. 297 k.k.)</w:t>
      </w:r>
    </w:p>
    <w:p w:rsidR="00BE7E93" w:rsidRDefault="00BE7E93" w:rsidP="009E376B">
      <w:pPr>
        <w:jc w:val="both"/>
        <w:rPr>
          <w:i/>
        </w:rPr>
      </w:pPr>
    </w:p>
    <w:p w:rsidR="00363ACE" w:rsidRDefault="00363ACE" w:rsidP="009E376B">
      <w:pPr>
        <w:jc w:val="both"/>
        <w:rPr>
          <w:i/>
        </w:rPr>
      </w:pPr>
    </w:p>
    <w:p w:rsidR="00363ACE" w:rsidRPr="0082287B" w:rsidRDefault="00363ACE" w:rsidP="009E376B">
      <w:pPr>
        <w:jc w:val="both"/>
        <w:rPr>
          <w:i/>
        </w:rPr>
      </w:pPr>
    </w:p>
    <w:p w:rsidR="00363ACE" w:rsidRPr="001A15A3" w:rsidRDefault="004050F7" w:rsidP="001A15A3">
      <w:pPr>
        <w:pStyle w:val="Standard"/>
        <w:ind w:left="5664" w:firstLine="708"/>
        <w:jc w:val="both"/>
        <w:rPr>
          <w:bCs/>
        </w:rPr>
      </w:pPr>
      <w:r>
        <w:rPr>
          <w:bCs/>
        </w:rPr>
        <w:t>/</w:t>
      </w:r>
      <w:r w:rsidRPr="00B06438">
        <w:rPr>
          <w:bCs/>
        </w:rPr>
        <w:t>podpisano elektronicznie</w:t>
      </w:r>
      <w:r>
        <w:rPr>
          <w:bCs/>
        </w:rPr>
        <w:t>/**</w:t>
      </w:r>
    </w:p>
    <w:p w:rsidR="00363ACE" w:rsidRDefault="00363ACE" w:rsidP="004050F7">
      <w:pPr>
        <w:spacing w:line="276" w:lineRule="auto"/>
        <w:rPr>
          <w:i/>
        </w:rPr>
      </w:pPr>
    </w:p>
    <w:p w:rsidR="004D0D2A" w:rsidRPr="00C44C9B" w:rsidRDefault="004050F7" w:rsidP="00C44C9B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, profilem zaufanym lub podpisem osobistym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  <w:r w:rsidR="004D0D2A">
        <w:rPr>
          <w:bCs/>
          <w:sz w:val="22"/>
          <w:szCs w:val="22"/>
        </w:rPr>
        <w:br w:type="page"/>
      </w:r>
    </w:p>
    <w:p w:rsidR="009E376B" w:rsidRPr="00FE44BF" w:rsidRDefault="009E376B" w:rsidP="009E376B">
      <w:pPr>
        <w:pStyle w:val="Skrconyadreszwrotny"/>
        <w:tabs>
          <w:tab w:val="left" w:pos="1800"/>
        </w:tabs>
        <w:jc w:val="both"/>
        <w:rPr>
          <w:bCs/>
          <w:sz w:val="22"/>
          <w:szCs w:val="22"/>
        </w:rPr>
      </w:pPr>
      <w:r w:rsidRPr="00FE44BF">
        <w:rPr>
          <w:bCs/>
          <w:sz w:val="22"/>
          <w:szCs w:val="22"/>
        </w:rPr>
        <w:t>Dane do umowy: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126"/>
        <w:gridCol w:w="4111"/>
      </w:tblGrid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 a) Osoba(y), które będą zawierały umowę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b) Osoba(y), odpowiedzialna za realizację umowy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Stanowisko: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  <w:lang w:val="en-US"/>
              </w:rPr>
            </w:pPr>
            <w:r w:rsidRPr="00FE44BF">
              <w:rPr>
                <w:sz w:val="22"/>
                <w:szCs w:val="22"/>
                <w:lang w:val="en-US"/>
              </w:rPr>
              <w:t>T</w:t>
            </w:r>
            <w:r w:rsidR="009E376B" w:rsidRPr="00FE44BF">
              <w:rPr>
                <w:sz w:val="22"/>
                <w:szCs w:val="22"/>
                <w:lang w:val="en-US"/>
              </w:rPr>
              <w:t>el</w:t>
            </w:r>
            <w:r>
              <w:rPr>
                <w:sz w:val="22"/>
                <w:szCs w:val="22"/>
                <w:lang w:val="en-US"/>
              </w:rPr>
              <w:t>.</w:t>
            </w:r>
            <w:r w:rsidR="009E376B" w:rsidRPr="00FE44BF">
              <w:rPr>
                <w:sz w:val="22"/>
                <w:szCs w:val="22"/>
                <w:lang w:val="en-US"/>
              </w:rPr>
              <w:t>/ fax/ e-mail:</w:t>
            </w:r>
          </w:p>
        </w:tc>
      </w:tr>
      <w:tr w:rsidR="009E376B" w:rsidRPr="00FE44BF" w:rsidTr="007E6DDC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c) Nr rachunku bankowego do rozliczeń pomiędzy Zamawiającym a Wykonawcą: </w:t>
            </w:r>
          </w:p>
        </w:tc>
      </w:tr>
      <w:tr w:rsidR="009E376B" w:rsidRPr="00FE44BF" w:rsidTr="007E6DDC">
        <w:trPr>
          <w:trHeight w:val="35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</w:t>
            </w:r>
            <w:r w:rsidR="009E376B" w:rsidRPr="00FE44BF">
              <w:rPr>
                <w:sz w:val="22"/>
                <w:szCs w:val="22"/>
              </w:rPr>
              <w:t>banku: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Nr rachunku:</w:t>
            </w:r>
          </w:p>
        </w:tc>
      </w:tr>
      <w:tr w:rsidR="009E376B" w:rsidRPr="00FE44BF" w:rsidTr="007E6DDC">
        <w:trPr>
          <w:trHeight w:val="3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D7DE7" w:rsidRDefault="00DC3352"/>
    <w:sectPr w:rsidR="00AD7DE7" w:rsidSect="001945F4">
      <w:footerReference w:type="default" r:id="rId8"/>
      <w:footnotePr>
        <w:pos w:val="beneathText"/>
      </w:footnotePr>
      <w:pgSz w:w="11905" w:h="16837"/>
      <w:pgMar w:top="1418" w:right="1134" w:bottom="96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76B" w:rsidRDefault="009E376B" w:rsidP="009E376B">
      <w:r>
        <w:separator/>
      </w:r>
    </w:p>
  </w:endnote>
  <w:endnote w:type="continuationSeparator" w:id="0">
    <w:p w:rsidR="009E376B" w:rsidRDefault="009E376B" w:rsidP="009E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813" w:rsidRPr="00431813" w:rsidRDefault="009E376B" w:rsidP="00431813">
    <w:pPr>
      <w:pStyle w:val="Stopka"/>
      <w:jc w:val="right"/>
      <w:rPr>
        <w:rFonts w:ascii="Calibri Light" w:eastAsia="Times New Roman" w:hAnsi="Calibri Light"/>
        <w:sz w:val="18"/>
        <w:szCs w:val="18"/>
      </w:rPr>
    </w:pPr>
    <w:r w:rsidRPr="00431813">
      <w:rPr>
        <w:rFonts w:ascii="Calibri" w:eastAsia="Times New Roman" w:hAnsi="Calibri"/>
        <w:sz w:val="18"/>
        <w:szCs w:val="18"/>
      </w:rPr>
      <w:fldChar w:fldCharType="begin"/>
    </w:r>
    <w:r w:rsidRPr="00431813">
      <w:rPr>
        <w:sz w:val="18"/>
        <w:szCs w:val="18"/>
      </w:rPr>
      <w:instrText>PAGE    \* MERGEFORMAT</w:instrText>
    </w:r>
    <w:r w:rsidRPr="00431813">
      <w:rPr>
        <w:rFonts w:ascii="Calibri" w:eastAsia="Times New Roman" w:hAnsi="Calibri"/>
        <w:sz w:val="18"/>
        <w:szCs w:val="18"/>
      </w:rPr>
      <w:fldChar w:fldCharType="separate"/>
    </w:r>
    <w:r w:rsidR="00DC3352" w:rsidRPr="00DC3352">
      <w:rPr>
        <w:rFonts w:ascii="Calibri Light" w:eastAsia="Times New Roman" w:hAnsi="Calibri Light"/>
        <w:noProof/>
        <w:sz w:val="18"/>
        <w:szCs w:val="18"/>
      </w:rPr>
      <w:t>4</w:t>
    </w:r>
    <w:r w:rsidRPr="00431813">
      <w:rPr>
        <w:rFonts w:ascii="Calibri Light" w:eastAsia="Times New Roman" w:hAnsi="Calibri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76B" w:rsidRDefault="009E376B" w:rsidP="009E376B">
      <w:r>
        <w:separator/>
      </w:r>
    </w:p>
  </w:footnote>
  <w:footnote w:type="continuationSeparator" w:id="0">
    <w:p w:rsidR="009E376B" w:rsidRDefault="009E376B" w:rsidP="009E376B">
      <w:r>
        <w:continuationSeparator/>
      </w:r>
    </w:p>
  </w:footnote>
  <w:footnote w:id="1">
    <w:p w:rsidR="009E376B" w:rsidRPr="001F07D4" w:rsidRDefault="009E376B" w:rsidP="009E376B">
      <w:pPr>
        <w:spacing w:before="100" w:beforeAutospacing="1" w:after="100" w:afterAutospacing="1"/>
        <w:ind w:left="284"/>
        <w:jc w:val="both"/>
        <w:rPr>
          <w:rFonts w:eastAsia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181C07">
        <w:rPr>
          <w:rFonts w:eastAsia="Times New Roman"/>
          <w:sz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E1463A">
        <w:rPr>
          <w:rFonts w:eastAsia="Times New Roman"/>
          <w:sz w:val="20"/>
          <w:lang w:eastAsia="pl-PL"/>
        </w:rPr>
        <w:br/>
      </w:r>
      <w:r w:rsidRPr="00181C07">
        <w:rPr>
          <w:rFonts w:eastAsia="Times New Roman"/>
          <w:sz w:val="20"/>
          <w:lang w:eastAsia="pl-PL"/>
        </w:rPr>
        <w:t xml:space="preserve">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D04AD0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B27813"/>
    <w:multiLevelType w:val="hybridMultilevel"/>
    <w:tmpl w:val="233AD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75667"/>
    <w:multiLevelType w:val="hybridMultilevel"/>
    <w:tmpl w:val="BD26D47C"/>
    <w:lvl w:ilvl="0" w:tplc="0FEC4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631A5"/>
    <w:multiLevelType w:val="hybridMultilevel"/>
    <w:tmpl w:val="534E61AE"/>
    <w:lvl w:ilvl="0" w:tplc="78DCED6C">
      <w:start w:val="1"/>
      <w:numFmt w:val="decimal"/>
      <w:lvlText w:val="%1."/>
      <w:lvlJc w:val="left"/>
      <w:pPr>
        <w:ind w:left="5039" w:hanging="36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E3ABA"/>
    <w:multiLevelType w:val="hybridMultilevel"/>
    <w:tmpl w:val="50647F06"/>
    <w:lvl w:ilvl="0" w:tplc="0396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8D5DEF"/>
    <w:multiLevelType w:val="hybridMultilevel"/>
    <w:tmpl w:val="B03437E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5521"/>
    <w:multiLevelType w:val="hybridMultilevel"/>
    <w:tmpl w:val="C58E74CA"/>
    <w:lvl w:ilvl="0" w:tplc="F8A680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A844300"/>
    <w:multiLevelType w:val="hybridMultilevel"/>
    <w:tmpl w:val="291EB33E"/>
    <w:lvl w:ilvl="0" w:tplc="9272AE7A">
      <w:start w:val="1"/>
      <w:numFmt w:val="decimal"/>
      <w:lvlText w:val="%1)"/>
      <w:lvlJc w:val="left"/>
      <w:pPr>
        <w:ind w:left="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8" w15:restartNumberingAfterBreak="0">
    <w:nsid w:val="5F2961EE"/>
    <w:multiLevelType w:val="hybridMultilevel"/>
    <w:tmpl w:val="B0B6BB44"/>
    <w:lvl w:ilvl="0" w:tplc="BEAE9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52B5F"/>
    <w:multiLevelType w:val="hybridMultilevel"/>
    <w:tmpl w:val="EBEA210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7545A01"/>
    <w:multiLevelType w:val="hybridMultilevel"/>
    <w:tmpl w:val="5C1E4008"/>
    <w:lvl w:ilvl="0" w:tplc="BCC8F88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35C16"/>
    <w:multiLevelType w:val="hybridMultilevel"/>
    <w:tmpl w:val="E3FA7B6A"/>
    <w:lvl w:ilvl="0" w:tplc="F70AD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56308E"/>
    <w:multiLevelType w:val="hybridMultilevel"/>
    <w:tmpl w:val="FCBC7C16"/>
    <w:lvl w:ilvl="0" w:tplc="B978A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27BC7"/>
    <w:multiLevelType w:val="hybridMultilevel"/>
    <w:tmpl w:val="2ACC26BC"/>
    <w:lvl w:ilvl="0" w:tplc="7F6496C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45646E"/>
    <w:multiLevelType w:val="hybridMultilevel"/>
    <w:tmpl w:val="2CD44C88"/>
    <w:lvl w:ilvl="0" w:tplc="1C0A12B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4"/>
  </w:num>
  <w:num w:numId="5">
    <w:abstractNumId w:val="4"/>
  </w:num>
  <w:num w:numId="6">
    <w:abstractNumId w:val="13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4B"/>
    <w:rsid w:val="00002B25"/>
    <w:rsid w:val="00024054"/>
    <w:rsid w:val="000C49EF"/>
    <w:rsid w:val="000D36C2"/>
    <w:rsid w:val="000F67D9"/>
    <w:rsid w:val="00111B8D"/>
    <w:rsid w:val="00114F0A"/>
    <w:rsid w:val="00117F79"/>
    <w:rsid w:val="0015255E"/>
    <w:rsid w:val="00152867"/>
    <w:rsid w:val="001945F4"/>
    <w:rsid w:val="001A15A3"/>
    <w:rsid w:val="001C50FD"/>
    <w:rsid w:val="001C5574"/>
    <w:rsid w:val="001C6361"/>
    <w:rsid w:val="00265759"/>
    <w:rsid w:val="00291846"/>
    <w:rsid w:val="002A6AFA"/>
    <w:rsid w:val="002B4FEA"/>
    <w:rsid w:val="002B57DC"/>
    <w:rsid w:val="002C3E3D"/>
    <w:rsid w:val="00306582"/>
    <w:rsid w:val="00311907"/>
    <w:rsid w:val="00337F67"/>
    <w:rsid w:val="00363ACE"/>
    <w:rsid w:val="003A6D0E"/>
    <w:rsid w:val="003A79FD"/>
    <w:rsid w:val="003C4CED"/>
    <w:rsid w:val="004050F7"/>
    <w:rsid w:val="00487423"/>
    <w:rsid w:val="00496C7E"/>
    <w:rsid w:val="004D0D2A"/>
    <w:rsid w:val="004E7DAE"/>
    <w:rsid w:val="00500EC7"/>
    <w:rsid w:val="0050239C"/>
    <w:rsid w:val="0057175F"/>
    <w:rsid w:val="005B05E1"/>
    <w:rsid w:val="005B07CC"/>
    <w:rsid w:val="005B3874"/>
    <w:rsid w:val="005C28BC"/>
    <w:rsid w:val="005C7ED6"/>
    <w:rsid w:val="005F0D48"/>
    <w:rsid w:val="00627B61"/>
    <w:rsid w:val="00627D34"/>
    <w:rsid w:val="00653457"/>
    <w:rsid w:val="006A2338"/>
    <w:rsid w:val="006C146F"/>
    <w:rsid w:val="006E18E9"/>
    <w:rsid w:val="00743D37"/>
    <w:rsid w:val="00763AE9"/>
    <w:rsid w:val="00763D98"/>
    <w:rsid w:val="0078397D"/>
    <w:rsid w:val="00786ADA"/>
    <w:rsid w:val="007A6CA7"/>
    <w:rsid w:val="007E0BBF"/>
    <w:rsid w:val="007E7E72"/>
    <w:rsid w:val="007F29DD"/>
    <w:rsid w:val="00892B44"/>
    <w:rsid w:val="008D174B"/>
    <w:rsid w:val="00904182"/>
    <w:rsid w:val="00913C6B"/>
    <w:rsid w:val="00921F97"/>
    <w:rsid w:val="00922FB6"/>
    <w:rsid w:val="009479A3"/>
    <w:rsid w:val="00954F8A"/>
    <w:rsid w:val="00990AE5"/>
    <w:rsid w:val="009E376B"/>
    <w:rsid w:val="009E4378"/>
    <w:rsid w:val="00A02D50"/>
    <w:rsid w:val="00A326FD"/>
    <w:rsid w:val="00A40C64"/>
    <w:rsid w:val="00A44216"/>
    <w:rsid w:val="00A73DFA"/>
    <w:rsid w:val="00A8155B"/>
    <w:rsid w:val="00AA7298"/>
    <w:rsid w:val="00AD7166"/>
    <w:rsid w:val="00AF7B7F"/>
    <w:rsid w:val="00B374BE"/>
    <w:rsid w:val="00B82CD4"/>
    <w:rsid w:val="00BE7E93"/>
    <w:rsid w:val="00C44C9B"/>
    <w:rsid w:val="00C55704"/>
    <w:rsid w:val="00C67070"/>
    <w:rsid w:val="00C72714"/>
    <w:rsid w:val="00C867DA"/>
    <w:rsid w:val="00C95354"/>
    <w:rsid w:val="00CA2490"/>
    <w:rsid w:val="00CC491D"/>
    <w:rsid w:val="00CC4960"/>
    <w:rsid w:val="00CD110D"/>
    <w:rsid w:val="00CD18D4"/>
    <w:rsid w:val="00D016E1"/>
    <w:rsid w:val="00D42A8F"/>
    <w:rsid w:val="00D620A4"/>
    <w:rsid w:val="00DC3352"/>
    <w:rsid w:val="00DE41B3"/>
    <w:rsid w:val="00E1463A"/>
    <w:rsid w:val="00EF021A"/>
    <w:rsid w:val="00F264A2"/>
    <w:rsid w:val="00F6098E"/>
    <w:rsid w:val="00F65F6A"/>
    <w:rsid w:val="00F7531A"/>
    <w:rsid w:val="00F7593F"/>
    <w:rsid w:val="00FD6165"/>
    <w:rsid w:val="00F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B610-C76A-4C86-B093-BF2FFA15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76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E37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customStyle="1" w:styleId="ZnakZnak">
    <w:name w:val="Znak Znak"/>
    <w:basedOn w:val="Normalny"/>
    <w:rsid w:val="009E376B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9E3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9E376B"/>
    <w:pPr>
      <w:ind w:left="708"/>
    </w:pPr>
  </w:style>
  <w:style w:type="paragraph" w:customStyle="1" w:styleId="normaltableau">
    <w:name w:val="normal_tableau"/>
    <w:basedOn w:val="Normalny"/>
    <w:rsid w:val="009E376B"/>
    <w:pPr>
      <w:widowControl/>
      <w:suppressAutoHyphens w:val="0"/>
      <w:spacing w:before="120" w:after="120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customStyle="1" w:styleId="Skrconyadreszwrotny">
    <w:name w:val="Skrócony adres zwrotny"/>
    <w:basedOn w:val="Normalny"/>
    <w:rsid w:val="009E376B"/>
    <w:pPr>
      <w:widowControl/>
      <w:suppressAutoHyphens w:val="0"/>
    </w:pPr>
    <w:rPr>
      <w:rFonts w:eastAsia="Times New Roman"/>
      <w:lang w:eastAsia="pl-PL"/>
    </w:rPr>
  </w:style>
  <w:style w:type="character" w:styleId="Odwoanieprzypisudolnego">
    <w:name w:val="footnote reference"/>
    <w:rsid w:val="009E376B"/>
    <w:rPr>
      <w:vertAlign w:val="superscript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3A79FD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1A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4050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9479A3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F5A9B-CFFB-41B1-9674-9C30F4F7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5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80</cp:revision>
  <cp:lastPrinted>2025-11-20T07:50:00Z</cp:lastPrinted>
  <dcterms:created xsi:type="dcterms:W3CDTF">2021-02-25T13:55:00Z</dcterms:created>
  <dcterms:modified xsi:type="dcterms:W3CDTF">2025-11-24T12:43:00Z</dcterms:modified>
</cp:coreProperties>
</file>